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F3E4" w14:textId="5289211C" w:rsidR="00830CE5" w:rsidRDefault="00830CE5">
      <w:pPr>
        <w:rPr>
          <w:sz w:val="40"/>
          <w:szCs w:val="40"/>
        </w:rPr>
      </w:pPr>
      <w:r w:rsidRPr="00830CE5">
        <w:rPr>
          <w:sz w:val="40"/>
          <w:szCs w:val="40"/>
        </w:rPr>
        <w:t>Proposed Gypsy Traveller site in Penyfan/Lower Trostre Road</w:t>
      </w:r>
    </w:p>
    <w:p w14:paraId="71C80FAD" w14:textId="230E5E41" w:rsidR="00830CE5" w:rsidRDefault="00830CE5">
      <w:pPr>
        <w:rPr>
          <w:sz w:val="40"/>
          <w:szCs w:val="40"/>
        </w:rPr>
      </w:pPr>
    </w:p>
    <w:p w14:paraId="7942A792" w14:textId="67F7FF5B" w:rsidR="00830CE5" w:rsidRDefault="00830CE5">
      <w:pPr>
        <w:rPr>
          <w:sz w:val="28"/>
          <w:szCs w:val="28"/>
        </w:rPr>
      </w:pPr>
      <w:r>
        <w:rPr>
          <w:sz w:val="28"/>
          <w:szCs w:val="28"/>
        </w:rPr>
        <w:t>I wisht to strongly object to the proposed Gypsy Traveller site in Penyfan/Lower Trostre Road for the following reasons:</w:t>
      </w:r>
    </w:p>
    <w:p w14:paraId="300C4266" w14:textId="615C12B4" w:rsidR="00830CE5" w:rsidRDefault="00830CE5">
      <w:pPr>
        <w:rPr>
          <w:sz w:val="28"/>
          <w:szCs w:val="28"/>
        </w:rPr>
      </w:pPr>
    </w:p>
    <w:p w14:paraId="24466074" w14:textId="2DDE62E9" w:rsidR="00830CE5" w:rsidRDefault="00830CE5">
      <w:pPr>
        <w:rPr>
          <w:sz w:val="28"/>
          <w:szCs w:val="28"/>
        </w:rPr>
      </w:pPr>
      <w:r>
        <w:rPr>
          <w:sz w:val="28"/>
          <w:szCs w:val="28"/>
        </w:rPr>
        <w:t>The site is a natural habitat for wild life and should be left undisturbed; in this age of promoting and supporting the planet, why would any council wish to destroy natural habitat and wild life.</w:t>
      </w:r>
    </w:p>
    <w:p w14:paraId="47854C0D" w14:textId="5FC36C88" w:rsidR="00830CE5" w:rsidRDefault="00830CE5">
      <w:pPr>
        <w:rPr>
          <w:sz w:val="28"/>
          <w:szCs w:val="28"/>
        </w:rPr>
      </w:pPr>
    </w:p>
    <w:p w14:paraId="67278721" w14:textId="10F03280" w:rsidR="00830CE5" w:rsidRDefault="00830CE5">
      <w:pPr>
        <w:rPr>
          <w:sz w:val="28"/>
          <w:szCs w:val="28"/>
        </w:rPr>
      </w:pPr>
      <w:r>
        <w:rPr>
          <w:sz w:val="28"/>
          <w:szCs w:val="28"/>
        </w:rPr>
        <w:t>The council do not own all of the land and would have to purchase ‘recreational ground; are D on map, from a third party. How can this be a good use of council tax payer’s money.  Councillors are voted for by the community and should be responsibly utilising said tax payer’s money to benefit the community and its residents.</w:t>
      </w:r>
    </w:p>
    <w:p w14:paraId="69CE047B" w14:textId="1F8ED46D" w:rsidR="00830CE5" w:rsidRDefault="00830CE5">
      <w:pPr>
        <w:rPr>
          <w:sz w:val="28"/>
          <w:szCs w:val="28"/>
        </w:rPr>
      </w:pPr>
    </w:p>
    <w:p w14:paraId="45782919" w14:textId="49AD5E11" w:rsidR="00830CE5" w:rsidRDefault="00830CE5">
      <w:pPr>
        <w:rPr>
          <w:sz w:val="28"/>
          <w:szCs w:val="28"/>
        </w:rPr>
      </w:pPr>
      <w:r>
        <w:rPr>
          <w:sz w:val="28"/>
          <w:szCs w:val="28"/>
        </w:rPr>
        <w:t>The access to the site is totally unsuitable as Trostre Road is already far too busy, an absolute nightmare on occasions. The access road would be far too close</w:t>
      </w:r>
      <w:r w:rsidR="008D79ED">
        <w:rPr>
          <w:sz w:val="28"/>
          <w:szCs w:val="28"/>
        </w:rPr>
        <w:t xml:space="preserve"> to existing properties posing a danger to children who have played in the quarry for years.  Children of this era have very few opportunities of any form of freedom to play and now this council wishes to take away the little that is available. Even destroying the little park that council tax payer’s money</w:t>
      </w:r>
      <w:r w:rsidR="00974703">
        <w:rPr>
          <w:sz w:val="28"/>
          <w:szCs w:val="28"/>
        </w:rPr>
        <w:t xml:space="preserve">, no doubt, </w:t>
      </w:r>
      <w:r w:rsidR="008D79ED">
        <w:rPr>
          <w:sz w:val="28"/>
          <w:szCs w:val="28"/>
        </w:rPr>
        <w:t>had paid for in the first place.</w:t>
      </w:r>
    </w:p>
    <w:p w14:paraId="10B620EC" w14:textId="3619BFE6" w:rsidR="008D79ED" w:rsidRDefault="008D79ED">
      <w:pPr>
        <w:rPr>
          <w:sz w:val="28"/>
          <w:szCs w:val="28"/>
        </w:rPr>
      </w:pPr>
    </w:p>
    <w:p w14:paraId="14E39CF2" w14:textId="401D343A" w:rsidR="008D79ED" w:rsidRDefault="008D79ED">
      <w:pPr>
        <w:rPr>
          <w:sz w:val="28"/>
          <w:szCs w:val="28"/>
        </w:rPr>
      </w:pPr>
      <w:r>
        <w:rPr>
          <w:sz w:val="28"/>
          <w:szCs w:val="28"/>
        </w:rPr>
        <w:t xml:space="preserve">The site is </w:t>
      </w:r>
      <w:r w:rsidR="00484E0A">
        <w:rPr>
          <w:sz w:val="28"/>
          <w:szCs w:val="28"/>
        </w:rPr>
        <w:t>far too close to a</w:t>
      </w:r>
      <w:r>
        <w:rPr>
          <w:sz w:val="28"/>
          <w:szCs w:val="28"/>
        </w:rPr>
        <w:t>n a</w:t>
      </w:r>
      <w:r w:rsidR="00484E0A">
        <w:rPr>
          <w:sz w:val="28"/>
          <w:szCs w:val="28"/>
        </w:rPr>
        <w:t>lready</w:t>
      </w:r>
      <w:r>
        <w:rPr>
          <w:sz w:val="28"/>
          <w:szCs w:val="28"/>
        </w:rPr>
        <w:t xml:space="preserve"> densely populated area.  The site would devalue</w:t>
      </w:r>
      <w:r w:rsidR="00484E0A">
        <w:rPr>
          <w:sz w:val="28"/>
          <w:szCs w:val="28"/>
        </w:rPr>
        <w:t xml:space="preserve"> properties and be detrimental to the wellbeing of local residents</w:t>
      </w:r>
      <w:r w:rsidR="00C02423">
        <w:rPr>
          <w:sz w:val="28"/>
          <w:szCs w:val="28"/>
        </w:rPr>
        <w:t>.  (This process is already causing anger and anxiety amongst local tax paying residents).</w:t>
      </w:r>
      <w:r w:rsidR="0080231C">
        <w:rPr>
          <w:sz w:val="28"/>
          <w:szCs w:val="28"/>
        </w:rPr>
        <w:t xml:space="preserve"> There are many older </w:t>
      </w:r>
      <w:r w:rsidR="00F95D27">
        <w:rPr>
          <w:sz w:val="28"/>
          <w:szCs w:val="28"/>
        </w:rPr>
        <w:t>people living in the community</w:t>
      </w:r>
      <w:r w:rsidR="0046234F">
        <w:rPr>
          <w:sz w:val="28"/>
          <w:szCs w:val="28"/>
        </w:rPr>
        <w:t xml:space="preserve"> who live alone and are terrified of the prospect of such close proximity; why would any councillor </w:t>
      </w:r>
      <w:r w:rsidR="0038551C">
        <w:rPr>
          <w:sz w:val="28"/>
          <w:szCs w:val="28"/>
        </w:rPr>
        <w:t>support such an act against their tax paying community.</w:t>
      </w:r>
      <w:r w:rsidR="00BF7AE5">
        <w:rPr>
          <w:sz w:val="28"/>
          <w:szCs w:val="28"/>
        </w:rPr>
        <w:t xml:space="preserve"> They are responsible for causing such </w:t>
      </w:r>
      <w:r w:rsidR="00E82C68">
        <w:rPr>
          <w:sz w:val="28"/>
          <w:szCs w:val="28"/>
        </w:rPr>
        <w:t xml:space="preserve">upset and anxiety they should be ashamed of such </w:t>
      </w:r>
      <w:r w:rsidR="00974703">
        <w:rPr>
          <w:sz w:val="28"/>
          <w:szCs w:val="28"/>
        </w:rPr>
        <w:t>careless and selfish behaviour.</w:t>
      </w:r>
    </w:p>
    <w:p w14:paraId="1C66C882" w14:textId="77777777" w:rsidR="0038551C" w:rsidRDefault="0038551C">
      <w:pPr>
        <w:rPr>
          <w:sz w:val="28"/>
          <w:szCs w:val="28"/>
        </w:rPr>
      </w:pPr>
    </w:p>
    <w:p w14:paraId="2620E55F" w14:textId="61F2237C" w:rsidR="0038551C" w:rsidRDefault="0038551C">
      <w:pPr>
        <w:rPr>
          <w:sz w:val="28"/>
          <w:szCs w:val="28"/>
        </w:rPr>
      </w:pPr>
      <w:r>
        <w:rPr>
          <w:sz w:val="28"/>
          <w:szCs w:val="28"/>
        </w:rPr>
        <w:t>The Trostre shopping centre is very close to the proposed site</w:t>
      </w:r>
      <w:r w:rsidR="004D7CF2">
        <w:rPr>
          <w:sz w:val="28"/>
          <w:szCs w:val="28"/>
        </w:rPr>
        <w:t>, this will not have a positive result for the tax paying and rent paying shop keepers</w:t>
      </w:r>
      <w:r w:rsidR="005A7515">
        <w:rPr>
          <w:sz w:val="28"/>
          <w:szCs w:val="28"/>
        </w:rPr>
        <w:t xml:space="preserve">.  Shoppers will avoid the centre at the first sign of any </w:t>
      </w:r>
      <w:r w:rsidR="00431D8F">
        <w:rPr>
          <w:sz w:val="28"/>
          <w:szCs w:val="28"/>
        </w:rPr>
        <w:t xml:space="preserve">adverse behaviour.  Parents and Grandparents who currently allow their </w:t>
      </w:r>
      <w:r w:rsidR="00137232">
        <w:rPr>
          <w:sz w:val="28"/>
          <w:szCs w:val="28"/>
        </w:rPr>
        <w:t xml:space="preserve">young teenagers to have some independence by going shopping in the centre will, without doubt, </w:t>
      </w:r>
      <w:r w:rsidR="007D28E4">
        <w:rPr>
          <w:sz w:val="28"/>
          <w:szCs w:val="28"/>
        </w:rPr>
        <w:t xml:space="preserve">feel too great a responsibility for them to either pass by the </w:t>
      </w:r>
      <w:r w:rsidR="005A7B90">
        <w:rPr>
          <w:sz w:val="28"/>
          <w:szCs w:val="28"/>
        </w:rPr>
        <w:t xml:space="preserve">site to gain access to Trostre Centre or be put off by the fact that </w:t>
      </w:r>
      <w:r w:rsidR="00BF7AE5">
        <w:rPr>
          <w:sz w:val="28"/>
          <w:szCs w:val="28"/>
        </w:rPr>
        <w:t>it is so close to the proposed site.</w:t>
      </w:r>
    </w:p>
    <w:p w14:paraId="7D809AE2" w14:textId="70290A1E" w:rsidR="00974703" w:rsidRDefault="00974703">
      <w:pPr>
        <w:rPr>
          <w:sz w:val="28"/>
          <w:szCs w:val="28"/>
        </w:rPr>
      </w:pPr>
      <w:r>
        <w:rPr>
          <w:sz w:val="28"/>
          <w:szCs w:val="28"/>
        </w:rPr>
        <w:t>I am sure that there are many other prospective sites that are away from communities</w:t>
      </w:r>
      <w:r w:rsidR="00051C1E">
        <w:rPr>
          <w:sz w:val="28"/>
          <w:szCs w:val="28"/>
        </w:rPr>
        <w:t xml:space="preserve"> that could be used, perhaps in Carmarthen area.</w:t>
      </w:r>
    </w:p>
    <w:p w14:paraId="7F17778C" w14:textId="0AA7D33F" w:rsidR="00051C1E" w:rsidRDefault="00051C1E">
      <w:pPr>
        <w:rPr>
          <w:sz w:val="28"/>
          <w:szCs w:val="28"/>
        </w:rPr>
      </w:pPr>
      <w:r>
        <w:rPr>
          <w:sz w:val="28"/>
          <w:szCs w:val="28"/>
        </w:rPr>
        <w:t>I doubt very much that any councillors are living anywhere close to the proposed sites, which in itself speaks volumes.</w:t>
      </w:r>
    </w:p>
    <w:p w14:paraId="6BCD4EAE" w14:textId="77777777" w:rsidR="00051C1E" w:rsidRDefault="00051C1E">
      <w:pPr>
        <w:rPr>
          <w:sz w:val="28"/>
          <w:szCs w:val="28"/>
        </w:rPr>
      </w:pPr>
    </w:p>
    <w:p w14:paraId="2CC96630" w14:textId="56DEC2E2" w:rsidR="00051C1E" w:rsidRDefault="00051C1E">
      <w:pPr>
        <w:rPr>
          <w:sz w:val="28"/>
          <w:szCs w:val="28"/>
        </w:rPr>
      </w:pPr>
      <w:r>
        <w:rPr>
          <w:sz w:val="28"/>
          <w:szCs w:val="28"/>
        </w:rPr>
        <w:t>R Williams</w:t>
      </w:r>
    </w:p>
    <w:p w14:paraId="568FCCE3" w14:textId="430366E3" w:rsidR="00051C1E" w:rsidRDefault="00051C1E">
      <w:pPr>
        <w:rPr>
          <w:sz w:val="28"/>
          <w:szCs w:val="28"/>
        </w:rPr>
      </w:pPr>
      <w:r>
        <w:rPr>
          <w:sz w:val="28"/>
          <w:szCs w:val="28"/>
        </w:rPr>
        <w:t xml:space="preserve">Resident of </w:t>
      </w:r>
      <w:r w:rsidR="00DF0E39">
        <w:rPr>
          <w:sz w:val="28"/>
          <w:szCs w:val="28"/>
        </w:rPr>
        <w:t>Llwynwhilwg</w:t>
      </w:r>
    </w:p>
    <w:p w14:paraId="3762A435" w14:textId="77777777" w:rsidR="00051C1E" w:rsidRDefault="00051C1E">
      <w:pPr>
        <w:rPr>
          <w:sz w:val="28"/>
          <w:szCs w:val="28"/>
        </w:rPr>
      </w:pPr>
    </w:p>
    <w:p w14:paraId="31BFFEFB" w14:textId="77777777" w:rsidR="00051C1E" w:rsidRDefault="00051C1E">
      <w:pPr>
        <w:rPr>
          <w:sz w:val="28"/>
          <w:szCs w:val="28"/>
        </w:rPr>
      </w:pPr>
    </w:p>
    <w:p w14:paraId="48013B7E" w14:textId="77777777" w:rsidR="00051C1E" w:rsidRDefault="00051C1E">
      <w:pPr>
        <w:rPr>
          <w:sz w:val="28"/>
          <w:szCs w:val="28"/>
        </w:rPr>
      </w:pPr>
    </w:p>
    <w:p w14:paraId="6B0A02CB" w14:textId="77777777" w:rsidR="00BF7AE5" w:rsidRDefault="00BF7AE5">
      <w:pPr>
        <w:rPr>
          <w:sz w:val="28"/>
          <w:szCs w:val="28"/>
        </w:rPr>
      </w:pPr>
    </w:p>
    <w:p w14:paraId="570C5A29" w14:textId="77777777" w:rsidR="00BF7AE5" w:rsidRDefault="00BF7AE5">
      <w:pPr>
        <w:rPr>
          <w:sz w:val="28"/>
          <w:szCs w:val="28"/>
        </w:rPr>
      </w:pPr>
    </w:p>
    <w:p w14:paraId="6DE3A3CD" w14:textId="77777777" w:rsidR="00C02423" w:rsidRPr="00830CE5" w:rsidRDefault="00C02423">
      <w:pPr>
        <w:rPr>
          <w:sz w:val="28"/>
          <w:szCs w:val="28"/>
        </w:rPr>
      </w:pPr>
    </w:p>
    <w:sectPr w:rsidR="00C02423" w:rsidRPr="00830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E5"/>
    <w:rsid w:val="00051C1E"/>
    <w:rsid w:val="00137232"/>
    <w:rsid w:val="0038551C"/>
    <w:rsid w:val="00431D8F"/>
    <w:rsid w:val="0046234F"/>
    <w:rsid w:val="00484E0A"/>
    <w:rsid w:val="004D7CF2"/>
    <w:rsid w:val="005A7515"/>
    <w:rsid w:val="005A7B90"/>
    <w:rsid w:val="007B4D1A"/>
    <w:rsid w:val="007D28E4"/>
    <w:rsid w:val="0080231C"/>
    <w:rsid w:val="00830CE5"/>
    <w:rsid w:val="008D79ED"/>
    <w:rsid w:val="00974703"/>
    <w:rsid w:val="00BF7AE5"/>
    <w:rsid w:val="00C02423"/>
    <w:rsid w:val="00C6286B"/>
    <w:rsid w:val="00DF0E39"/>
    <w:rsid w:val="00E82C68"/>
    <w:rsid w:val="00F9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BA1B"/>
  <w15:docId w15:val="{49227558-41A2-4452-B7D4-0266A6FA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Mahoney</dc:creator>
  <cp:keywords/>
  <dc:description/>
  <cp:lastModifiedBy>Corrine Mahoney</cp:lastModifiedBy>
  <cp:revision>19</cp:revision>
  <dcterms:created xsi:type="dcterms:W3CDTF">2023-04-13T12:31:00Z</dcterms:created>
  <dcterms:modified xsi:type="dcterms:W3CDTF">2023-04-14T13:49:00Z</dcterms:modified>
</cp:coreProperties>
</file>