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BD14" w14:textId="77777777" w:rsidR="00E554AA" w:rsidRDefault="00E554AA" w:rsidP="00CC0410">
      <w:pPr>
        <w:jc w:val="both"/>
      </w:pPr>
    </w:p>
    <w:p w14:paraId="0DAECF2D" w14:textId="3AA81CFF" w:rsidR="00EE71E3" w:rsidRDefault="00EE71E3" w:rsidP="00CC0410">
      <w:pPr>
        <w:jc w:val="both"/>
      </w:pPr>
      <w:r>
        <w:t>I wish to support the exclusion of site</w:t>
      </w:r>
      <w:r w:rsidRPr="00EE71E3">
        <w:t xml:space="preserve"> SR/162/002</w:t>
      </w:r>
    </w:p>
    <w:p w14:paraId="524BA970" w14:textId="6E8D58E1" w:rsidR="004D638E" w:rsidRDefault="0087407F" w:rsidP="00CC0410">
      <w:pPr>
        <w:jc w:val="both"/>
      </w:pPr>
      <w:r w:rsidRPr="0087407F">
        <w:t xml:space="preserve">The village of </w:t>
      </w:r>
      <w:proofErr w:type="spellStart"/>
      <w:r w:rsidR="0041343A" w:rsidRPr="0087407F">
        <w:t>Whitemill</w:t>
      </w:r>
      <w:proofErr w:type="spellEnd"/>
      <w:r w:rsidRPr="0087407F">
        <w:t xml:space="preserve"> is a dispersed settlement where development proposals should be considered very carefully</w:t>
      </w:r>
      <w:r>
        <w:t>.</w:t>
      </w:r>
      <w:r w:rsidRPr="0087407F">
        <w:t xml:space="preserve"> </w:t>
      </w:r>
    </w:p>
    <w:p w14:paraId="3FA4C1F6" w14:textId="77777777" w:rsidR="004D638E" w:rsidRDefault="004D638E" w:rsidP="00CC0410">
      <w:pPr>
        <w:jc w:val="both"/>
      </w:pPr>
      <w:r>
        <w:t>Whilst I understand the importance of the need for new homes in rural part of Carmarthenshire, they must be at locations which are suitable that maintain the essential character of the countryside.  Any development at this specific site cannot be considered acceptable.</w:t>
      </w:r>
    </w:p>
    <w:p w14:paraId="2F6AFA06" w14:textId="7ACB29DE" w:rsidR="004D638E" w:rsidRDefault="00A40222" w:rsidP="00CC0410">
      <w:pPr>
        <w:jc w:val="both"/>
      </w:pPr>
      <w:r w:rsidRPr="00A40222">
        <w:t>The proposed sitting of the development is particularly ill-considered</w:t>
      </w:r>
      <w:r w:rsidR="0041343A">
        <w:t xml:space="preserve">.  </w:t>
      </w:r>
      <w:r>
        <w:t>The development would</w:t>
      </w:r>
      <w:r w:rsidR="00EE71E3" w:rsidRPr="00EE71E3">
        <w:t xml:space="preserve"> represent an outward extension of built developmen</w:t>
      </w:r>
      <w:r>
        <w:t>t</w:t>
      </w:r>
      <w:r w:rsidR="00EE71E3" w:rsidRPr="00EE71E3">
        <w:t xml:space="preserve"> into open countryside resulting in a visual intrusion into the countryside and a coalescence of settlements to the detriment of the appearance and character of the area</w:t>
      </w:r>
      <w:r w:rsidR="0087407F">
        <w:t>.</w:t>
      </w:r>
    </w:p>
    <w:p w14:paraId="7F7045A8" w14:textId="77777777" w:rsidR="000C73AF" w:rsidRDefault="004D638E" w:rsidP="00CC0410">
      <w:pPr>
        <w:jc w:val="both"/>
      </w:pPr>
      <w:r w:rsidRPr="00312BA6">
        <w:t xml:space="preserve">The development </w:t>
      </w:r>
      <w:r>
        <w:t>does not fit in with the character of the village form and landscape, and it cannot be classified as a logical extension or rounding of the development due to its location and nature of its surroundings.</w:t>
      </w:r>
    </w:p>
    <w:p w14:paraId="48DBB8FF" w14:textId="5F122953" w:rsidR="00AB0368" w:rsidRDefault="00AE1E56" w:rsidP="00CC0410">
      <w:pPr>
        <w:jc w:val="both"/>
      </w:pPr>
      <w:r>
        <w:t xml:space="preserve">More specifically, </w:t>
      </w:r>
      <w:r w:rsidR="00AB0368">
        <w:t>a</w:t>
      </w:r>
      <w:r w:rsidR="00AB0368" w:rsidRPr="00AB0368">
        <w:t>ccess to the proposed site is only possible via an unclassified dead end narrow single track country lane and such would not be suitable for any type of development, the road is too narrow and visibility is poor</w:t>
      </w:r>
      <w:r w:rsidR="0041343A">
        <w:t>.</w:t>
      </w:r>
    </w:p>
    <w:p w14:paraId="25558D22" w14:textId="39DDDB5E" w:rsidR="002355E8" w:rsidRDefault="00AB0368" w:rsidP="00CC0410">
      <w:pPr>
        <w:jc w:val="both"/>
      </w:pPr>
      <w:r>
        <w:t>T</w:t>
      </w:r>
      <w:r w:rsidR="000C73AF">
        <w:t xml:space="preserve">he site lays on the boundary of the C2 zone </w:t>
      </w:r>
      <w:r w:rsidR="00AE1E56">
        <w:t>in accordance with the</w:t>
      </w:r>
      <w:r w:rsidR="000C73AF">
        <w:t xml:space="preserve"> Tan 15 Development advice map which suggests that development should not be permitted.</w:t>
      </w:r>
      <w:r w:rsidR="00F268E8">
        <w:t xml:space="preserve">  There is no flood defence infrastructure in </w:t>
      </w:r>
      <w:r w:rsidR="0041343A">
        <w:t>place and</w:t>
      </w:r>
      <w:r w:rsidR="00F268E8">
        <w:t xml:space="preserve"> as such th</w:t>
      </w:r>
      <w:r w:rsidR="000C73AF">
        <w:t xml:space="preserve">e nearby stream </w:t>
      </w:r>
      <w:r w:rsidR="00F268E8">
        <w:t xml:space="preserve">that runs at the edge of the proposed site </w:t>
      </w:r>
      <w:r w:rsidR="000C73AF">
        <w:t xml:space="preserve">floods </w:t>
      </w:r>
      <w:r w:rsidR="00AE1E56">
        <w:t>regularly during</w:t>
      </w:r>
      <w:r w:rsidR="000C73AF">
        <w:t xml:space="preserve"> periods of</w:t>
      </w:r>
      <w:r w:rsidR="00F268E8">
        <w:t xml:space="preserve"> very</w:t>
      </w:r>
      <w:r w:rsidR="000C73AF">
        <w:t xml:space="preserve"> heavy rainfall</w:t>
      </w:r>
      <w:r w:rsidR="00F268E8">
        <w:t>, any development here would be at risk from flooding.</w:t>
      </w:r>
      <w:r w:rsidR="002B52F6">
        <w:t xml:space="preserve"> </w:t>
      </w:r>
    </w:p>
    <w:p w14:paraId="24308276" w14:textId="77777777" w:rsidR="00A728B6" w:rsidRDefault="00A728B6" w:rsidP="00A728B6">
      <w:pPr>
        <w:jc w:val="both"/>
      </w:pPr>
      <w:r>
        <w:t xml:space="preserve">The site is located at the very bottom of a very large drainage basin with severe water run-off from higher ground, often during heavy rainfall a large volume of water can be seen flowing at speed.  This water accumulates and is known to regularly flood the entire site. </w:t>
      </w:r>
    </w:p>
    <w:p w14:paraId="3CEB76B9" w14:textId="51B9F99F" w:rsidR="00324306" w:rsidRDefault="00A728B6" w:rsidP="00324306">
      <w:pPr>
        <w:jc w:val="both"/>
      </w:pPr>
      <w:r>
        <w:t>There would be an a</w:t>
      </w:r>
      <w:r w:rsidR="00324306">
        <w:t xml:space="preserve">dverse impact on the nearby property known as </w:t>
      </w:r>
      <w:proofErr w:type="spellStart"/>
      <w:r w:rsidR="00324306">
        <w:t>Maesawelon</w:t>
      </w:r>
      <w:proofErr w:type="spellEnd"/>
      <w:r w:rsidR="00324306">
        <w:t>, directly overlook</w:t>
      </w:r>
      <w:r>
        <w:t>ing with a total</w:t>
      </w:r>
      <w:r w:rsidR="00324306">
        <w:t xml:space="preserve"> loss of privacy. </w:t>
      </w:r>
    </w:p>
    <w:p w14:paraId="56003EF8" w14:textId="740DD53A" w:rsidR="00F31D30" w:rsidRDefault="00F31D30" w:rsidP="00CC0410">
      <w:pPr>
        <w:jc w:val="both"/>
      </w:pPr>
      <w:r>
        <w:t>I urge C</w:t>
      </w:r>
      <w:r w:rsidR="00AE1E56">
        <w:t xml:space="preserve">armarthenshire council to take </w:t>
      </w:r>
      <w:r w:rsidR="00B413F6">
        <w:t>these</w:t>
      </w:r>
      <w:r w:rsidR="00AE1E56">
        <w:t xml:space="preserve"> comments on board</w:t>
      </w:r>
      <w:r w:rsidR="00B413F6">
        <w:t>.</w:t>
      </w:r>
    </w:p>
    <w:p w14:paraId="3B7FB1A3" w14:textId="2732AFCD" w:rsidR="00312BA6" w:rsidRDefault="00312BA6" w:rsidP="00CC0410">
      <w:pPr>
        <w:jc w:val="both"/>
      </w:pPr>
    </w:p>
    <w:p w14:paraId="35A26E63" w14:textId="77777777" w:rsidR="00312BA6" w:rsidRPr="00EE71E3" w:rsidRDefault="00312BA6" w:rsidP="00CC0410">
      <w:pPr>
        <w:jc w:val="both"/>
      </w:pPr>
    </w:p>
    <w:p w14:paraId="3D93B817" w14:textId="77777777" w:rsidR="00E554AA" w:rsidRDefault="00E554AA" w:rsidP="00CC0410">
      <w:pPr>
        <w:jc w:val="both"/>
      </w:pPr>
    </w:p>
    <w:p w14:paraId="670A17FB" w14:textId="77777777" w:rsidR="00E554AA" w:rsidRDefault="00E554AA" w:rsidP="00CC0410">
      <w:pPr>
        <w:jc w:val="both"/>
      </w:pPr>
      <w:r>
        <w:t xml:space="preserve"> </w:t>
      </w:r>
    </w:p>
    <w:p w14:paraId="5945EF86" w14:textId="77777777" w:rsidR="00E554AA" w:rsidRDefault="00E554AA" w:rsidP="00CC0410">
      <w:pPr>
        <w:jc w:val="both"/>
      </w:pPr>
    </w:p>
    <w:p w14:paraId="6B02D872" w14:textId="77777777" w:rsidR="00E554AA" w:rsidRDefault="00E554AA" w:rsidP="00CC0410">
      <w:pPr>
        <w:jc w:val="both"/>
      </w:pPr>
    </w:p>
    <w:p w14:paraId="6736756A" w14:textId="77777777" w:rsidR="00E554AA" w:rsidRDefault="00E554AA" w:rsidP="00CC0410">
      <w:pPr>
        <w:jc w:val="both"/>
      </w:pPr>
    </w:p>
    <w:p w14:paraId="2F4341D8" w14:textId="77777777" w:rsidR="00E554AA" w:rsidRDefault="00E554AA" w:rsidP="00CC0410">
      <w:pPr>
        <w:jc w:val="both"/>
      </w:pPr>
      <w:r>
        <w:t xml:space="preserve"> </w:t>
      </w:r>
    </w:p>
    <w:p w14:paraId="4241C93F" w14:textId="77777777" w:rsidR="00E554AA" w:rsidRDefault="00E554AA" w:rsidP="00CC0410">
      <w:pPr>
        <w:jc w:val="both"/>
      </w:pPr>
    </w:p>
    <w:p w14:paraId="7F8F3F8E" w14:textId="77777777" w:rsidR="00E554AA" w:rsidRDefault="00E554AA" w:rsidP="00CC0410">
      <w:pPr>
        <w:jc w:val="both"/>
      </w:pPr>
    </w:p>
    <w:p w14:paraId="3586197B" w14:textId="77777777" w:rsidR="00E554AA" w:rsidRDefault="00E554AA" w:rsidP="00CC0410">
      <w:pPr>
        <w:jc w:val="both"/>
      </w:pPr>
      <w:r>
        <w:lastRenderedPageBreak/>
        <w:t xml:space="preserve"> </w:t>
      </w:r>
    </w:p>
    <w:p w14:paraId="01765C80" w14:textId="37C3C446" w:rsidR="00E554AA" w:rsidRDefault="00E554AA" w:rsidP="00CC0410">
      <w:pPr>
        <w:jc w:val="both"/>
      </w:pPr>
    </w:p>
    <w:p w14:paraId="34C74CA1" w14:textId="77777777" w:rsidR="00E554AA" w:rsidRDefault="00E554AA" w:rsidP="00CC0410">
      <w:pPr>
        <w:jc w:val="both"/>
      </w:pPr>
    </w:p>
    <w:p w14:paraId="4372E577" w14:textId="77777777" w:rsidR="00E554AA" w:rsidRDefault="00E554AA" w:rsidP="00CC0410">
      <w:pPr>
        <w:jc w:val="both"/>
      </w:pPr>
    </w:p>
    <w:p w14:paraId="0C674290" w14:textId="506E8E2C" w:rsidR="00E554AA" w:rsidRDefault="00E554AA" w:rsidP="00B413F6">
      <w:pPr>
        <w:jc w:val="both"/>
      </w:pPr>
    </w:p>
    <w:p w14:paraId="2CDE15A3" w14:textId="77777777" w:rsidR="00E554AA" w:rsidRDefault="00E554AA" w:rsidP="00CC0410">
      <w:pPr>
        <w:jc w:val="both"/>
      </w:pPr>
    </w:p>
    <w:p w14:paraId="759A2273" w14:textId="77777777" w:rsidR="00E554AA" w:rsidRDefault="00E554AA" w:rsidP="00CC0410">
      <w:pPr>
        <w:jc w:val="both"/>
      </w:pPr>
    </w:p>
    <w:p w14:paraId="6F56C3CA" w14:textId="77777777" w:rsidR="00E554AA" w:rsidRDefault="00E554AA" w:rsidP="00CC0410">
      <w:pPr>
        <w:jc w:val="both"/>
      </w:pPr>
    </w:p>
    <w:p w14:paraId="5AF62669" w14:textId="77777777" w:rsidR="00E554AA" w:rsidRDefault="00E554AA" w:rsidP="00CC0410">
      <w:pPr>
        <w:jc w:val="both"/>
      </w:pPr>
    </w:p>
    <w:p w14:paraId="601E23A8" w14:textId="77777777" w:rsidR="000E334D" w:rsidRDefault="000E334D" w:rsidP="00CC0410">
      <w:pPr>
        <w:jc w:val="both"/>
      </w:pPr>
    </w:p>
    <w:p w14:paraId="0F6CC2BF" w14:textId="77777777" w:rsidR="000E334D" w:rsidRDefault="000E334D" w:rsidP="00CC0410">
      <w:pPr>
        <w:jc w:val="both"/>
      </w:pPr>
    </w:p>
    <w:p w14:paraId="4F3324FC" w14:textId="3C5100DB" w:rsidR="004C1B87" w:rsidRDefault="004C1B87" w:rsidP="00CC0410">
      <w:pPr>
        <w:jc w:val="both"/>
      </w:pPr>
    </w:p>
    <w:sectPr w:rsidR="004C1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4D"/>
    <w:rsid w:val="000C73AF"/>
    <w:rsid w:val="000E334D"/>
    <w:rsid w:val="002355E8"/>
    <w:rsid w:val="002B52F6"/>
    <w:rsid w:val="00312BA6"/>
    <w:rsid w:val="00324306"/>
    <w:rsid w:val="0041343A"/>
    <w:rsid w:val="004C1B87"/>
    <w:rsid w:val="004D638E"/>
    <w:rsid w:val="005C1277"/>
    <w:rsid w:val="006809FD"/>
    <w:rsid w:val="0087407F"/>
    <w:rsid w:val="009F6517"/>
    <w:rsid w:val="00A27931"/>
    <w:rsid w:val="00A303FA"/>
    <w:rsid w:val="00A40222"/>
    <w:rsid w:val="00A728B6"/>
    <w:rsid w:val="00AB0368"/>
    <w:rsid w:val="00AE1E56"/>
    <w:rsid w:val="00B161F0"/>
    <w:rsid w:val="00B413F6"/>
    <w:rsid w:val="00CC0410"/>
    <w:rsid w:val="00D276D8"/>
    <w:rsid w:val="00E554AA"/>
    <w:rsid w:val="00EE71E3"/>
    <w:rsid w:val="00F268E8"/>
    <w:rsid w:val="00F31D30"/>
    <w:rsid w:val="00F6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0742"/>
  <w15:chartTrackingRefBased/>
  <w15:docId w15:val="{670DAB62-F66A-40C7-8B63-2A31A8A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2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5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cp:lastModifiedBy>
  <cp:revision>2</cp:revision>
  <dcterms:created xsi:type="dcterms:W3CDTF">2023-03-17T12:01:00Z</dcterms:created>
  <dcterms:modified xsi:type="dcterms:W3CDTF">2023-03-17T12:01:00Z</dcterms:modified>
</cp:coreProperties>
</file>